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4D8FF" w14:textId="77777777" w:rsidR="008636E2" w:rsidRPr="008636E2" w:rsidRDefault="008636E2" w:rsidP="008636E2">
      <w:pPr>
        <w:shd w:val="clear" w:color="auto" w:fill="FFFFFF"/>
        <w:spacing w:before="100" w:beforeAutospacing="1" w:after="100" w:afterAutospacing="1"/>
        <w:rPr>
          <w:rFonts w:ascii="Noto Sans" w:hAnsi="Noto Sans" w:cs="Noto Sans"/>
          <w:b/>
          <w:bCs/>
          <w:color w:val="2D2D2D"/>
          <w:sz w:val="24"/>
          <w:szCs w:val="24"/>
        </w:rPr>
      </w:pPr>
      <w:r w:rsidRPr="008636E2">
        <w:rPr>
          <w:rFonts w:ascii="Noto Sans" w:hAnsi="Noto Sans" w:cs="Noto Sans"/>
          <w:b/>
          <w:bCs/>
          <w:color w:val="2D2D2D"/>
          <w:sz w:val="24"/>
          <w:szCs w:val="24"/>
        </w:rPr>
        <w:t xml:space="preserve">The Elida Police Department </w:t>
      </w:r>
      <w:r w:rsidRPr="008636E2">
        <w:rPr>
          <w:rFonts w:ascii="Noto Sans" w:hAnsi="Noto Sans" w:cs="Noto Sans"/>
          <w:b/>
          <w:bCs/>
          <w:color w:val="000000"/>
          <w:sz w:val="24"/>
          <w:szCs w:val="24"/>
        </w:rPr>
        <w:t xml:space="preserve">is </w:t>
      </w:r>
      <w:r w:rsidRPr="008636E2">
        <w:rPr>
          <w:rFonts w:ascii="Noto Sans" w:hAnsi="Noto Sans" w:cs="Noto Sans"/>
          <w:b/>
          <w:bCs/>
          <w:color w:val="2D2D2D"/>
          <w:sz w:val="24"/>
          <w:szCs w:val="24"/>
        </w:rPr>
        <w:t>looking for a responsible Police Officer to maintain law and order, protect members of the public and their properties, prevent crime and improve citizens’ quality of life. The goal is to achieve community safety and crime reduction.</w:t>
      </w:r>
    </w:p>
    <w:p w14:paraId="75A5827B" w14:textId="77777777" w:rsidR="008636E2" w:rsidRDefault="008636E2" w:rsidP="008636E2">
      <w:pPr>
        <w:shd w:val="clear" w:color="auto" w:fill="FFFFFF"/>
        <w:spacing w:before="100" w:beforeAutospacing="1" w:after="100" w:afterAutospacing="1"/>
        <w:rPr>
          <w:rFonts w:ascii="Noto Sans" w:hAnsi="Noto Sans" w:cs="Noto Sans"/>
          <w:color w:val="2D2D2D"/>
          <w:sz w:val="21"/>
          <w:szCs w:val="21"/>
        </w:rPr>
      </w:pPr>
      <w:r>
        <w:rPr>
          <w:rFonts w:ascii="Noto Sans" w:hAnsi="Noto Sans" w:cs="Noto Sans"/>
          <w:b/>
          <w:bCs/>
          <w:color w:val="2D2D2D"/>
          <w:sz w:val="21"/>
          <w:szCs w:val="21"/>
        </w:rPr>
        <w:t>Responsibilities</w:t>
      </w:r>
    </w:p>
    <w:p w14:paraId="698B8C56"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Deter crimes and assure community through high-visibility policing</w:t>
      </w:r>
    </w:p>
    <w:p w14:paraId="2993AF90"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Patrol assigned areas and monitor activities to protect people/property</w:t>
      </w:r>
    </w:p>
    <w:p w14:paraId="21C2E581"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Respond to crimes and apprehend suspected law violators</w:t>
      </w:r>
    </w:p>
    <w:p w14:paraId="4CEB5690"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Observe and respond to various situations or emergencies</w:t>
      </w:r>
    </w:p>
    <w:p w14:paraId="7B649DD6"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Follow rules, guidelines and protocols set forth by the Elida Police Department</w:t>
      </w:r>
    </w:p>
    <w:p w14:paraId="5E081E8A"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Conduct initial investigations</w:t>
      </w:r>
    </w:p>
    <w:p w14:paraId="78888173"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Gather evidence and ensure successful prosecutions</w:t>
      </w:r>
    </w:p>
    <w:p w14:paraId="27DB1982"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Produce internal reports and provide feedback on case status</w:t>
      </w:r>
    </w:p>
    <w:p w14:paraId="1B6E461A"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Foster good public relationships and liaise with community groups or individuals</w:t>
      </w:r>
    </w:p>
    <w:p w14:paraId="70841DEC"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Coordinate operations with other emergency services</w:t>
      </w:r>
    </w:p>
    <w:p w14:paraId="177CD5B5" w14:textId="77777777" w:rsidR="008636E2" w:rsidRDefault="008636E2" w:rsidP="008636E2">
      <w:pPr>
        <w:numPr>
          <w:ilvl w:val="0"/>
          <w:numId w:val="1"/>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Attend and provide evidence in court</w:t>
      </w:r>
    </w:p>
    <w:p w14:paraId="2B1F34AE" w14:textId="77777777" w:rsidR="008636E2" w:rsidRDefault="008636E2" w:rsidP="008636E2">
      <w:pPr>
        <w:shd w:val="clear" w:color="auto" w:fill="FFFFFF"/>
        <w:spacing w:before="100" w:beforeAutospacing="1" w:after="100" w:afterAutospacing="1"/>
        <w:rPr>
          <w:rFonts w:ascii="Noto Sans" w:hAnsi="Noto Sans" w:cs="Noto Sans"/>
          <w:color w:val="2D2D2D"/>
          <w:sz w:val="21"/>
          <w:szCs w:val="21"/>
        </w:rPr>
      </w:pPr>
      <w:r>
        <w:rPr>
          <w:rFonts w:ascii="Noto Sans" w:hAnsi="Noto Sans" w:cs="Noto Sans"/>
          <w:b/>
          <w:bCs/>
          <w:color w:val="2D2D2D"/>
          <w:sz w:val="21"/>
          <w:szCs w:val="21"/>
        </w:rPr>
        <w:t>Skills</w:t>
      </w:r>
    </w:p>
    <w:p w14:paraId="6734CC54"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Excellent knowledge of standard operating procedures, judicial procedures, civil and constitutional laws</w:t>
      </w:r>
    </w:p>
    <w:p w14:paraId="6F8F998A"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Knowledge and skills of law enforcement principles and practices</w:t>
      </w:r>
    </w:p>
    <w:p w14:paraId="730239F7"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Adequate interpersonal and communication skills</w:t>
      </w:r>
    </w:p>
    <w:p w14:paraId="3776BC3B"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Ability to build effective working relationships</w:t>
      </w:r>
    </w:p>
    <w:p w14:paraId="611FF4E1"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 xml:space="preserve">Sound judgement along with effective </w:t>
      </w:r>
      <w:proofErr w:type="gramStart"/>
      <w:r>
        <w:rPr>
          <w:rFonts w:ascii="Noto Sans" w:eastAsia="Times New Roman" w:hAnsi="Noto Sans" w:cs="Noto Sans"/>
          <w:color w:val="2D2D2D"/>
          <w:sz w:val="21"/>
          <w:szCs w:val="21"/>
        </w:rPr>
        <w:t>decision making</w:t>
      </w:r>
      <w:proofErr w:type="gramEnd"/>
      <w:r>
        <w:rPr>
          <w:rFonts w:ascii="Noto Sans" w:eastAsia="Times New Roman" w:hAnsi="Noto Sans" w:cs="Noto Sans"/>
          <w:color w:val="2D2D2D"/>
          <w:sz w:val="21"/>
          <w:szCs w:val="21"/>
        </w:rPr>
        <w:t xml:space="preserve"> skills</w:t>
      </w:r>
    </w:p>
    <w:p w14:paraId="22024697"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 xml:space="preserve">Conflict resolutions and </w:t>
      </w:r>
      <w:proofErr w:type="gramStart"/>
      <w:r>
        <w:rPr>
          <w:rFonts w:ascii="Noto Sans" w:eastAsia="Times New Roman" w:hAnsi="Noto Sans" w:cs="Noto Sans"/>
          <w:color w:val="2D2D2D"/>
          <w:sz w:val="21"/>
          <w:szCs w:val="21"/>
        </w:rPr>
        <w:t>problem solving</w:t>
      </w:r>
      <w:proofErr w:type="gramEnd"/>
      <w:r>
        <w:rPr>
          <w:rFonts w:ascii="Noto Sans" w:eastAsia="Times New Roman" w:hAnsi="Noto Sans" w:cs="Noto Sans"/>
          <w:color w:val="2D2D2D"/>
          <w:sz w:val="21"/>
          <w:szCs w:val="21"/>
        </w:rPr>
        <w:t xml:space="preserve"> skills</w:t>
      </w:r>
    </w:p>
    <w:p w14:paraId="4C5AC314"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Responsibility, dependability, honesty and integrity</w:t>
      </w:r>
    </w:p>
    <w:p w14:paraId="50FAC742"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Willing to submit to criminal background checks</w:t>
      </w:r>
    </w:p>
    <w:p w14:paraId="3FBB0585"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Valid driving license</w:t>
      </w:r>
    </w:p>
    <w:p w14:paraId="04CF914B"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 xml:space="preserve">Must </w:t>
      </w:r>
      <w:proofErr w:type="gramStart"/>
      <w:r>
        <w:rPr>
          <w:rFonts w:ascii="Noto Sans" w:eastAsia="Times New Roman" w:hAnsi="Noto Sans" w:cs="Noto Sans"/>
          <w:color w:val="2D2D2D"/>
          <w:sz w:val="21"/>
          <w:szCs w:val="21"/>
        </w:rPr>
        <w:t>have  current</w:t>
      </w:r>
      <w:proofErr w:type="gramEnd"/>
      <w:r>
        <w:rPr>
          <w:rFonts w:ascii="Noto Sans" w:eastAsia="Times New Roman" w:hAnsi="Noto Sans" w:cs="Noto Sans"/>
          <w:color w:val="2D2D2D"/>
          <w:sz w:val="21"/>
          <w:szCs w:val="21"/>
        </w:rPr>
        <w:t xml:space="preserve"> and valid OPOTA Certification</w:t>
      </w:r>
    </w:p>
    <w:p w14:paraId="2A0592C9"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Must be able to speak, write and understand the English language</w:t>
      </w:r>
    </w:p>
    <w:p w14:paraId="32DCE6C3"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Must be legally in the United States</w:t>
      </w:r>
    </w:p>
    <w:p w14:paraId="5F8D9417"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Must not have been convicted of domestic violence or other crime(s) of violence</w:t>
      </w:r>
    </w:p>
    <w:p w14:paraId="55771A9C" w14:textId="77777777" w:rsidR="008636E2" w:rsidRDefault="008636E2" w:rsidP="008636E2">
      <w:pPr>
        <w:shd w:val="clear" w:color="auto" w:fill="FFFFFF"/>
        <w:spacing w:before="100" w:beforeAutospacing="1" w:after="100" w:afterAutospacing="1"/>
        <w:rPr>
          <w:rFonts w:ascii="Noto Sans" w:hAnsi="Noto Sans" w:cs="Noto Sans"/>
          <w:b/>
          <w:bCs/>
          <w:color w:val="2D2D2D"/>
          <w:sz w:val="21"/>
          <w:szCs w:val="21"/>
        </w:rPr>
      </w:pPr>
      <w:r>
        <w:rPr>
          <w:rFonts w:ascii="Noto Sans" w:hAnsi="Noto Sans" w:cs="Noto Sans"/>
          <w:b/>
          <w:bCs/>
          <w:color w:val="2D2D2D"/>
          <w:sz w:val="21"/>
          <w:szCs w:val="21"/>
        </w:rPr>
        <w:t>Job Type</w:t>
      </w:r>
    </w:p>
    <w:p w14:paraId="5544ADDC" w14:textId="77777777" w:rsidR="008636E2" w:rsidRDefault="008636E2" w:rsidP="008636E2">
      <w:pPr>
        <w:shd w:val="clear" w:color="auto" w:fill="FFFFFF"/>
        <w:spacing w:before="100" w:beforeAutospacing="1" w:after="100" w:afterAutospacing="1"/>
        <w:ind w:firstLine="720"/>
        <w:rPr>
          <w:rFonts w:ascii="Noto Sans" w:hAnsi="Noto Sans" w:cs="Noto Sans"/>
          <w:color w:val="2D2D2D"/>
          <w:sz w:val="21"/>
          <w:szCs w:val="21"/>
        </w:rPr>
      </w:pPr>
      <w:r>
        <w:rPr>
          <w:rFonts w:ascii="Noto Sans" w:hAnsi="Noto Sans" w:cs="Noto Sans"/>
          <w:color w:val="2D2D2D"/>
          <w:sz w:val="21"/>
          <w:szCs w:val="21"/>
        </w:rPr>
        <w:t>Part-time</w:t>
      </w:r>
    </w:p>
    <w:p w14:paraId="46CEACEF" w14:textId="77777777" w:rsidR="008636E2" w:rsidRDefault="008636E2" w:rsidP="008636E2">
      <w:pPr>
        <w:shd w:val="clear" w:color="auto" w:fill="FFFFFF"/>
        <w:spacing w:before="100" w:beforeAutospacing="1" w:after="100" w:afterAutospacing="1"/>
        <w:rPr>
          <w:rFonts w:ascii="Noto Sans" w:hAnsi="Noto Sans" w:cs="Noto Sans"/>
          <w:b/>
          <w:bCs/>
          <w:color w:val="2D2D2D"/>
          <w:sz w:val="21"/>
          <w:szCs w:val="21"/>
        </w:rPr>
      </w:pPr>
      <w:r>
        <w:rPr>
          <w:rFonts w:ascii="Noto Sans" w:hAnsi="Noto Sans" w:cs="Noto Sans"/>
          <w:b/>
          <w:bCs/>
          <w:color w:val="2D2D2D"/>
          <w:sz w:val="21"/>
          <w:szCs w:val="21"/>
        </w:rPr>
        <w:t>Pay</w:t>
      </w:r>
    </w:p>
    <w:p w14:paraId="01CD28C4" w14:textId="77777777" w:rsidR="008636E2" w:rsidRDefault="008636E2" w:rsidP="008636E2">
      <w:pPr>
        <w:shd w:val="clear" w:color="auto" w:fill="FFFFFF"/>
        <w:spacing w:before="100" w:beforeAutospacing="1" w:after="100" w:afterAutospacing="1"/>
        <w:ind w:firstLine="720"/>
        <w:rPr>
          <w:rFonts w:ascii="Noto Sans" w:hAnsi="Noto Sans" w:cs="Noto Sans"/>
          <w:color w:val="2D2D2D"/>
          <w:sz w:val="21"/>
          <w:szCs w:val="21"/>
        </w:rPr>
      </w:pPr>
      <w:r>
        <w:rPr>
          <w:rFonts w:ascii="Noto Sans" w:hAnsi="Noto Sans" w:cs="Noto Sans"/>
          <w:color w:val="2D2D2D"/>
          <w:sz w:val="21"/>
          <w:szCs w:val="21"/>
        </w:rPr>
        <w:t>$18.00 per hour</w:t>
      </w:r>
    </w:p>
    <w:p w14:paraId="36A195CF" w14:textId="77777777" w:rsidR="008636E2" w:rsidRDefault="008636E2" w:rsidP="008636E2">
      <w:pPr>
        <w:shd w:val="clear" w:color="auto" w:fill="FFFFFF"/>
        <w:spacing w:before="100" w:beforeAutospacing="1" w:after="100" w:afterAutospacing="1"/>
        <w:rPr>
          <w:rFonts w:ascii="Noto Sans" w:hAnsi="Noto Sans" w:cs="Noto Sans"/>
          <w:b/>
          <w:bCs/>
          <w:color w:val="2D2D2D"/>
          <w:sz w:val="21"/>
          <w:szCs w:val="21"/>
        </w:rPr>
      </w:pPr>
      <w:r>
        <w:rPr>
          <w:rFonts w:ascii="Noto Sans" w:hAnsi="Noto Sans" w:cs="Noto Sans"/>
          <w:b/>
          <w:bCs/>
          <w:color w:val="2D2D2D"/>
          <w:sz w:val="21"/>
          <w:szCs w:val="21"/>
        </w:rPr>
        <w:lastRenderedPageBreak/>
        <w:t>Other</w:t>
      </w:r>
    </w:p>
    <w:p w14:paraId="6FFCFF4A"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 xml:space="preserve">Does not qualify you for vacation, sick or personal time </w:t>
      </w:r>
    </w:p>
    <w:p w14:paraId="57DAA99A"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Does not qualify you for medical, dental or vision benefits</w:t>
      </w:r>
    </w:p>
    <w:p w14:paraId="7AA94C30"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You will be entered into the Ohio Public Employees Retirement System</w:t>
      </w:r>
    </w:p>
    <w:p w14:paraId="4BDCC612"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 xml:space="preserve">You will be eligible for a yearly wage </w:t>
      </w:r>
      <w:proofErr w:type="gramStart"/>
      <w:r>
        <w:rPr>
          <w:rFonts w:ascii="Noto Sans" w:eastAsia="Times New Roman" w:hAnsi="Noto Sans" w:cs="Noto Sans"/>
          <w:color w:val="2D2D2D"/>
          <w:sz w:val="21"/>
          <w:szCs w:val="21"/>
        </w:rPr>
        <w:t>increases</w:t>
      </w:r>
      <w:proofErr w:type="gramEnd"/>
    </w:p>
    <w:p w14:paraId="6FA78B76" w14:textId="77777777" w:rsidR="008636E2" w:rsidRDefault="008636E2" w:rsidP="008636E2">
      <w:pPr>
        <w:numPr>
          <w:ilvl w:val="0"/>
          <w:numId w:val="2"/>
        </w:numPr>
        <w:shd w:val="clear" w:color="auto" w:fill="FFFFFF"/>
        <w:spacing w:before="100" w:beforeAutospacing="1" w:after="100" w:afterAutospacing="1"/>
        <w:rPr>
          <w:rFonts w:ascii="Noto Sans" w:eastAsia="Times New Roman" w:hAnsi="Noto Sans" w:cs="Noto Sans"/>
          <w:color w:val="2D2D2D"/>
          <w:sz w:val="21"/>
          <w:szCs w:val="21"/>
        </w:rPr>
      </w:pPr>
      <w:r>
        <w:rPr>
          <w:rFonts w:ascii="Noto Sans" w:eastAsia="Times New Roman" w:hAnsi="Noto Sans" w:cs="Noto Sans"/>
          <w:color w:val="2D2D2D"/>
          <w:sz w:val="21"/>
          <w:szCs w:val="21"/>
        </w:rPr>
        <w:t>You will be eligible for a yearly clothing allowance</w:t>
      </w:r>
    </w:p>
    <w:p w14:paraId="0D080769" w14:textId="77777777" w:rsidR="007F4320" w:rsidRDefault="007F4320"/>
    <w:sectPr w:rsidR="007F43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B63A0"/>
    <w:multiLevelType w:val="multilevel"/>
    <w:tmpl w:val="9DC2B3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A3871"/>
    <w:multiLevelType w:val="multilevel"/>
    <w:tmpl w:val="02F83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6E2"/>
    <w:rsid w:val="0024715A"/>
    <w:rsid w:val="007F4320"/>
    <w:rsid w:val="008636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C4F16"/>
  <w15:chartTrackingRefBased/>
  <w15:docId w15:val="{9643FA34-F4F0-4716-862A-2DCD5853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6E2"/>
    <w:pPr>
      <w:spacing w:after="0" w:line="240" w:lineRule="auto"/>
    </w:pPr>
    <w:rPr>
      <w:rFonts w:ascii="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365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298</Words>
  <Characters>1700</Characters>
  <Application>Microsoft Office Word</Application>
  <DocSecurity>0</DocSecurity>
  <Lines>14</Lines>
  <Paragraphs>3</Paragraphs>
  <ScaleCrop>false</ScaleCrop>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Langhals</dc:creator>
  <cp:keywords/>
  <dc:description/>
  <cp:lastModifiedBy>Sandy Langhals</cp:lastModifiedBy>
  <cp:revision>1</cp:revision>
  <dcterms:created xsi:type="dcterms:W3CDTF">2025-12-15T15:38:00Z</dcterms:created>
  <dcterms:modified xsi:type="dcterms:W3CDTF">2025-12-15T15:39:00Z</dcterms:modified>
</cp:coreProperties>
</file>